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77" w:rsidRDefault="007D2F77" w:rsidP="007D2F77">
      <w:pPr>
        <w:jc w:val="right"/>
        <w:rPr>
          <w:rFonts w:ascii="Arial" w:hAnsi="Arial" w:cs="Arial"/>
          <w:b/>
          <w:sz w:val="28"/>
          <w:szCs w:val="28"/>
        </w:rPr>
      </w:pPr>
      <w:r w:rsidRPr="007D2F77">
        <w:rPr>
          <w:rFonts w:ascii="Arial" w:hAnsi="Arial" w:cs="Arial"/>
          <w:b/>
          <w:noProof/>
          <w:sz w:val="28"/>
          <w:szCs w:val="28"/>
          <w:lang w:val="de-AT" w:eastAsia="de-AT"/>
        </w:rPr>
        <w:drawing>
          <wp:inline distT="0" distB="0" distL="0" distR="0">
            <wp:extent cx="3162300" cy="678180"/>
            <wp:effectExtent l="19050" t="0" r="0" b="0"/>
            <wp:docPr id="2" name="Bild 1" descr="press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kopf"/>
                    <pic:cNvPicPr>
                      <a:picLocks noChangeAspect="1" noChangeArrowheads="1"/>
                    </pic:cNvPicPr>
                  </pic:nvPicPr>
                  <pic:blipFill>
                    <a:blip r:embed="rId7" cstate="print"/>
                    <a:srcRect/>
                    <a:stretch>
                      <a:fillRect/>
                    </a:stretch>
                  </pic:blipFill>
                  <pic:spPr bwMode="auto">
                    <a:xfrm>
                      <a:off x="0" y="0"/>
                      <a:ext cx="3162300" cy="678180"/>
                    </a:xfrm>
                    <a:prstGeom prst="rect">
                      <a:avLst/>
                    </a:prstGeom>
                    <a:noFill/>
                    <a:ln w="9525">
                      <a:noFill/>
                      <a:miter lim="800000"/>
                      <a:headEnd/>
                      <a:tailEnd/>
                    </a:ln>
                  </pic:spPr>
                </pic:pic>
              </a:graphicData>
            </a:graphic>
          </wp:inline>
        </w:drawing>
      </w:r>
    </w:p>
    <w:p w:rsidR="007D2F77" w:rsidRDefault="007D2F77">
      <w:pPr>
        <w:rPr>
          <w:rFonts w:ascii="Arial" w:hAnsi="Arial" w:cs="Arial"/>
          <w:b/>
          <w:sz w:val="28"/>
          <w:szCs w:val="28"/>
        </w:rPr>
      </w:pPr>
    </w:p>
    <w:p w:rsidR="007D2F77" w:rsidRDefault="007D2F77">
      <w:pPr>
        <w:rPr>
          <w:rFonts w:ascii="Arial" w:hAnsi="Arial" w:cs="Arial"/>
          <w:b/>
          <w:sz w:val="28"/>
          <w:szCs w:val="28"/>
        </w:rPr>
      </w:pPr>
    </w:p>
    <w:p w:rsidR="007D2F77" w:rsidRDefault="007D2F77">
      <w:pPr>
        <w:rPr>
          <w:rFonts w:ascii="Arial" w:hAnsi="Arial" w:cs="Arial"/>
          <w:b/>
          <w:sz w:val="28"/>
          <w:szCs w:val="28"/>
        </w:rPr>
      </w:pPr>
    </w:p>
    <w:p w:rsidR="00EE11E3" w:rsidRPr="00DD5B81" w:rsidRDefault="00637984">
      <w:pPr>
        <w:rPr>
          <w:rFonts w:ascii="Arial" w:hAnsi="Arial" w:cs="Arial"/>
          <w:b/>
          <w:sz w:val="28"/>
          <w:szCs w:val="28"/>
        </w:rPr>
      </w:pPr>
      <w:r>
        <w:rPr>
          <w:rFonts w:ascii="Arial" w:hAnsi="Arial" w:cs="Arial"/>
          <w:b/>
          <w:sz w:val="28"/>
          <w:szCs w:val="28"/>
        </w:rPr>
        <w:t>Zuckerrübenernte 2015</w:t>
      </w:r>
      <w:r w:rsidR="00EE11E3" w:rsidRPr="00DD5B81">
        <w:rPr>
          <w:rFonts w:ascii="Arial" w:hAnsi="Arial" w:cs="Arial"/>
          <w:b/>
          <w:sz w:val="28"/>
          <w:szCs w:val="28"/>
        </w:rPr>
        <w:t xml:space="preserve"> </w:t>
      </w:r>
      <w:r w:rsidR="004412E1">
        <w:rPr>
          <w:rFonts w:ascii="Arial" w:hAnsi="Arial" w:cs="Arial"/>
          <w:b/>
          <w:sz w:val="28"/>
          <w:szCs w:val="28"/>
        </w:rPr>
        <w:t>ge</w:t>
      </w:r>
      <w:r>
        <w:rPr>
          <w:rFonts w:ascii="Arial" w:hAnsi="Arial" w:cs="Arial"/>
          <w:b/>
          <w:sz w:val="28"/>
          <w:szCs w:val="28"/>
        </w:rPr>
        <w:t>startet</w:t>
      </w:r>
    </w:p>
    <w:p w:rsidR="00EE11E3" w:rsidRPr="00DD5B81" w:rsidRDefault="00EE11E3">
      <w:pPr>
        <w:rPr>
          <w:rFonts w:ascii="Arial" w:hAnsi="Arial" w:cs="Arial"/>
          <w:b/>
        </w:rPr>
      </w:pPr>
    </w:p>
    <w:p w:rsidR="00EE11E3" w:rsidRPr="00DD5B81" w:rsidRDefault="00EE11E3">
      <w:pPr>
        <w:rPr>
          <w:rFonts w:ascii="Arial" w:hAnsi="Arial" w:cs="Arial"/>
          <w:b/>
        </w:rPr>
      </w:pPr>
    </w:p>
    <w:p w:rsidR="00EE11E3" w:rsidRDefault="00637984">
      <w:pPr>
        <w:rPr>
          <w:rFonts w:ascii="Arial" w:hAnsi="Arial" w:cs="Arial"/>
          <w:i/>
        </w:rPr>
      </w:pPr>
      <w:r>
        <w:rPr>
          <w:rFonts w:ascii="Arial" w:hAnsi="Arial" w:cs="Arial"/>
          <w:i/>
        </w:rPr>
        <w:t xml:space="preserve">Die Rübenernte steht im Schatten schwieriger Rahmenbedingungen: Die extrem trockenen Sommermonate </w:t>
      </w:r>
      <w:r w:rsidR="004A03F7">
        <w:rPr>
          <w:rFonts w:ascii="Arial" w:hAnsi="Arial" w:cs="Arial"/>
          <w:i/>
        </w:rPr>
        <w:t>haben den Ertrag deutlich verringert. Zusätzlich kämpfen die Rübenbauern mit Dumpingpreisen am Zuckermarkt.</w:t>
      </w:r>
    </w:p>
    <w:p w:rsidR="004A03F7" w:rsidRDefault="004A03F7">
      <w:pPr>
        <w:rPr>
          <w:rFonts w:ascii="Arial" w:hAnsi="Arial" w:cs="Arial"/>
          <w:i/>
        </w:rPr>
      </w:pPr>
    </w:p>
    <w:p w:rsidR="004A03F7" w:rsidRDefault="004A03F7">
      <w:pPr>
        <w:rPr>
          <w:rFonts w:ascii="Arial" w:hAnsi="Arial" w:cs="Arial"/>
          <w:i/>
        </w:rPr>
      </w:pPr>
    </w:p>
    <w:p w:rsidR="00EE11E3" w:rsidRPr="00DD5B81" w:rsidRDefault="00DC4992">
      <w:pPr>
        <w:rPr>
          <w:rFonts w:ascii="Arial" w:hAnsi="Arial" w:cs="Arial"/>
        </w:rPr>
      </w:pPr>
      <w:r>
        <w:rPr>
          <w:rFonts w:ascii="Arial" w:hAnsi="Arial" w:cs="Arial"/>
        </w:rPr>
        <w:t xml:space="preserve">Wien, </w:t>
      </w:r>
      <w:r w:rsidR="00EE174B">
        <w:rPr>
          <w:rFonts w:ascii="Arial" w:hAnsi="Arial" w:cs="Arial"/>
        </w:rPr>
        <w:t>1</w:t>
      </w:r>
      <w:r w:rsidR="00265A1D">
        <w:rPr>
          <w:rFonts w:ascii="Arial" w:hAnsi="Arial" w:cs="Arial"/>
        </w:rPr>
        <w:t>5</w:t>
      </w:r>
      <w:r w:rsidR="0009740D">
        <w:rPr>
          <w:rFonts w:ascii="Arial" w:hAnsi="Arial" w:cs="Arial"/>
        </w:rPr>
        <w:t>.</w:t>
      </w:r>
      <w:r w:rsidR="004A03F7">
        <w:rPr>
          <w:rFonts w:ascii="Arial" w:hAnsi="Arial" w:cs="Arial"/>
        </w:rPr>
        <w:t xml:space="preserve"> September 2015</w:t>
      </w:r>
    </w:p>
    <w:p w:rsidR="00EE11E3" w:rsidRDefault="00EE11E3">
      <w:pPr>
        <w:rPr>
          <w:rFonts w:ascii="Arial" w:hAnsi="Arial" w:cs="Arial"/>
          <w:b/>
        </w:rPr>
      </w:pPr>
    </w:p>
    <w:p w:rsidR="00B617EB" w:rsidRDefault="0009740D" w:rsidP="00395061">
      <w:pPr>
        <w:rPr>
          <w:rFonts w:ascii="Arial" w:hAnsi="Arial" w:cs="Arial"/>
        </w:rPr>
      </w:pPr>
      <w:r>
        <w:rPr>
          <w:rFonts w:ascii="Arial" w:hAnsi="Arial" w:cs="Arial"/>
        </w:rPr>
        <w:t xml:space="preserve">Die diesjährige Rübenernte wird deutlich geringer ausfallen als </w:t>
      </w:r>
      <w:r w:rsidR="0033123C">
        <w:rPr>
          <w:rFonts w:ascii="Arial" w:hAnsi="Arial" w:cs="Arial"/>
        </w:rPr>
        <w:t>im</w:t>
      </w:r>
      <w:r>
        <w:rPr>
          <w:rFonts w:ascii="Arial" w:hAnsi="Arial" w:cs="Arial"/>
        </w:rPr>
        <w:t xml:space="preserve"> Durchschnitt der letzten Jahre. D</w:t>
      </w:r>
      <w:r w:rsidR="0094015D">
        <w:rPr>
          <w:rFonts w:ascii="Arial" w:hAnsi="Arial" w:cs="Arial"/>
        </w:rPr>
        <w:t>I</w:t>
      </w:r>
      <w:r>
        <w:rPr>
          <w:rFonts w:ascii="Arial" w:hAnsi="Arial" w:cs="Arial"/>
        </w:rPr>
        <w:t xml:space="preserve"> Ernst Karpfinger, Präsident der Interessenvereinigung „Die Rübenbauern“</w:t>
      </w:r>
      <w:r w:rsidR="0094015D">
        <w:rPr>
          <w:rFonts w:ascii="Arial" w:hAnsi="Arial" w:cs="Arial"/>
        </w:rPr>
        <w:t>,</w:t>
      </w:r>
      <w:r>
        <w:rPr>
          <w:rFonts w:ascii="Arial" w:hAnsi="Arial" w:cs="Arial"/>
        </w:rPr>
        <w:t xml:space="preserve"> erklärt den Minderertrag mit der extremen Trockenheit</w:t>
      </w:r>
      <w:r w:rsidR="00663819">
        <w:rPr>
          <w:rFonts w:ascii="Arial" w:hAnsi="Arial" w:cs="Arial"/>
        </w:rPr>
        <w:t xml:space="preserve"> im Sommer</w:t>
      </w:r>
      <w:r>
        <w:rPr>
          <w:rFonts w:ascii="Arial" w:hAnsi="Arial" w:cs="Arial"/>
        </w:rPr>
        <w:t>: „</w:t>
      </w:r>
      <w:r w:rsidR="00B617EB">
        <w:rPr>
          <w:rFonts w:ascii="Arial" w:hAnsi="Arial" w:cs="Arial"/>
        </w:rPr>
        <w:t xml:space="preserve">Wir rechnen mit einem Minus von rund 15 Prozent beim Ertrag. Erst dank des lang ersehnten Regens Mitte August konnten sich die Rüben wieder </w:t>
      </w:r>
      <w:r w:rsidR="00663819">
        <w:rPr>
          <w:rFonts w:ascii="Arial" w:hAnsi="Arial" w:cs="Arial"/>
        </w:rPr>
        <w:t xml:space="preserve">etwas </w:t>
      </w:r>
      <w:r w:rsidR="00B617EB">
        <w:rPr>
          <w:rFonts w:ascii="Arial" w:hAnsi="Arial" w:cs="Arial"/>
        </w:rPr>
        <w:t>erholen. Allerdings waren die Schäden in manchen Regionen</w:t>
      </w:r>
      <w:r w:rsidR="0033123C">
        <w:rPr>
          <w:rFonts w:ascii="Arial" w:hAnsi="Arial" w:cs="Arial"/>
        </w:rPr>
        <w:t xml:space="preserve"> </w:t>
      </w:r>
      <w:r w:rsidR="00663819">
        <w:rPr>
          <w:rFonts w:ascii="Arial" w:hAnsi="Arial" w:cs="Arial"/>
        </w:rPr>
        <w:t xml:space="preserve">bereits </w:t>
      </w:r>
      <w:r w:rsidR="00B617EB">
        <w:rPr>
          <w:rFonts w:ascii="Arial" w:hAnsi="Arial" w:cs="Arial"/>
        </w:rPr>
        <w:t xml:space="preserve">so groß, dass </w:t>
      </w:r>
      <w:r w:rsidR="00EE174B">
        <w:rPr>
          <w:rFonts w:ascii="Arial" w:hAnsi="Arial" w:cs="Arial"/>
        </w:rPr>
        <w:t xml:space="preserve">der Regen </w:t>
      </w:r>
      <w:r w:rsidR="00B617EB">
        <w:rPr>
          <w:rFonts w:ascii="Arial" w:hAnsi="Arial" w:cs="Arial"/>
        </w:rPr>
        <w:t xml:space="preserve">dort </w:t>
      </w:r>
      <w:r w:rsidR="00EE174B">
        <w:rPr>
          <w:rFonts w:ascii="Arial" w:hAnsi="Arial" w:cs="Arial"/>
        </w:rPr>
        <w:t>nichts mehr retten konnte</w:t>
      </w:r>
      <w:r w:rsidR="0094015D">
        <w:rPr>
          <w:rFonts w:ascii="Arial" w:hAnsi="Arial" w:cs="Arial"/>
        </w:rPr>
        <w:t>.“</w:t>
      </w:r>
    </w:p>
    <w:p w:rsidR="00B617EB" w:rsidRDefault="00B617EB" w:rsidP="00395061">
      <w:pPr>
        <w:rPr>
          <w:rFonts w:ascii="Arial" w:hAnsi="Arial" w:cs="Arial"/>
        </w:rPr>
      </w:pPr>
    </w:p>
    <w:p w:rsidR="00DC4992" w:rsidRPr="00DD5B81" w:rsidRDefault="00DC4992" w:rsidP="00DC4992">
      <w:pPr>
        <w:rPr>
          <w:rFonts w:ascii="Arial" w:hAnsi="Arial" w:cs="Arial"/>
          <w:b/>
        </w:rPr>
      </w:pPr>
      <w:r w:rsidRPr="00DD5B81">
        <w:rPr>
          <w:rFonts w:ascii="Arial" w:hAnsi="Arial" w:cs="Arial"/>
          <w:b/>
        </w:rPr>
        <w:t>Zahlen und Fakten zur Zuckerrüben</w:t>
      </w:r>
      <w:r>
        <w:rPr>
          <w:rFonts w:ascii="Arial" w:hAnsi="Arial" w:cs="Arial"/>
          <w:b/>
        </w:rPr>
        <w:t>e</w:t>
      </w:r>
      <w:r w:rsidR="00B617EB">
        <w:rPr>
          <w:rFonts w:ascii="Arial" w:hAnsi="Arial" w:cs="Arial"/>
          <w:b/>
        </w:rPr>
        <w:t xml:space="preserve">rnte 2015 </w:t>
      </w:r>
      <w:r w:rsidRPr="00DD5B81">
        <w:rPr>
          <w:rFonts w:ascii="Arial" w:hAnsi="Arial" w:cs="Arial"/>
          <w:b/>
        </w:rPr>
        <w:t xml:space="preserve"> </w:t>
      </w:r>
    </w:p>
    <w:p w:rsidR="00663819" w:rsidRDefault="00663819" w:rsidP="00663819">
      <w:pPr>
        <w:rPr>
          <w:rFonts w:ascii="Arial" w:hAnsi="Arial" w:cs="Arial"/>
        </w:rPr>
      </w:pPr>
      <w:r>
        <w:rPr>
          <w:rFonts w:ascii="Arial" w:hAnsi="Arial" w:cs="Arial"/>
        </w:rPr>
        <w:t xml:space="preserve">In den nächsten drei Monaten wird eine Menge von geschätzten </w:t>
      </w:r>
      <w:r w:rsidR="00EE174B">
        <w:rPr>
          <w:rFonts w:ascii="Arial" w:hAnsi="Arial" w:cs="Arial"/>
        </w:rPr>
        <w:t xml:space="preserve">2,8 bis </w:t>
      </w:r>
      <w:r w:rsidR="00E367B9" w:rsidRPr="00E367B9">
        <w:rPr>
          <w:rFonts w:ascii="Arial" w:hAnsi="Arial" w:cs="Arial"/>
          <w:color w:val="000000"/>
        </w:rPr>
        <w:t>3,0 Millionen</w:t>
      </w:r>
      <w:r w:rsidR="00EE174B">
        <w:rPr>
          <w:rFonts w:ascii="Arial" w:hAnsi="Arial" w:cs="Arial"/>
          <w:color w:val="FF0000"/>
        </w:rPr>
        <w:t xml:space="preserve"> </w:t>
      </w:r>
      <w:r w:rsidR="00EE174B">
        <w:rPr>
          <w:rFonts w:ascii="Arial" w:hAnsi="Arial" w:cs="Arial"/>
        </w:rPr>
        <w:t xml:space="preserve">Tonnen Rüben </w:t>
      </w:r>
      <w:r w:rsidR="0094015D">
        <w:t>–</w:t>
      </w:r>
      <w:r w:rsidR="00E367B9" w:rsidRPr="00E367B9">
        <w:rPr>
          <w:rFonts w:ascii="Arial" w:hAnsi="Arial" w:cs="Arial"/>
          <w:color w:val="000000"/>
        </w:rPr>
        <w:t xml:space="preserve"> das sind um 15 Prozent weniger als in den Vorjahren</w:t>
      </w:r>
      <w:r w:rsidR="00EE174B" w:rsidRPr="00F22D52">
        <w:rPr>
          <w:rFonts w:ascii="Arial" w:hAnsi="Arial" w:cs="Arial"/>
          <w:color w:val="FF0000"/>
        </w:rPr>
        <w:t xml:space="preserve"> </w:t>
      </w:r>
      <w:r w:rsidR="0094015D">
        <w:t>–</w:t>
      </w:r>
      <w:r w:rsidR="00EE174B">
        <w:rPr>
          <w:rFonts w:ascii="Arial" w:hAnsi="Arial" w:cs="Arial"/>
        </w:rPr>
        <w:t xml:space="preserve"> </w:t>
      </w:r>
      <w:r>
        <w:rPr>
          <w:rFonts w:ascii="Arial" w:hAnsi="Arial" w:cs="Arial"/>
        </w:rPr>
        <w:t>von den Feldern eingefahren, auf Rübenlagerplätzen zwischengelagert und schließlich zur Verarbeitung in die beiden Zuckerfabriken verfrachtet. Die Anbaufläche in Österreich betrug 2015 rund 45.500 Hektar und wurde von knapp 7.000 Rübenbauern bewirtschaftet.</w:t>
      </w:r>
    </w:p>
    <w:p w:rsidR="00663819" w:rsidRDefault="00663819" w:rsidP="00663819">
      <w:pPr>
        <w:rPr>
          <w:rFonts w:ascii="Arial" w:hAnsi="Arial" w:cs="Arial"/>
          <w:b/>
        </w:rPr>
      </w:pPr>
    </w:p>
    <w:p w:rsidR="0033123C" w:rsidRDefault="00DC4992" w:rsidP="00DC4992">
      <w:pPr>
        <w:rPr>
          <w:rFonts w:ascii="Arial" w:hAnsi="Arial" w:cs="Arial"/>
        </w:rPr>
      </w:pPr>
      <w:r w:rsidRPr="00DD5B81">
        <w:rPr>
          <w:rFonts w:ascii="Arial" w:hAnsi="Arial" w:cs="Arial"/>
        </w:rPr>
        <w:t xml:space="preserve">Der Ernteertrag </w:t>
      </w:r>
      <w:r w:rsidR="00B617EB">
        <w:rPr>
          <w:rFonts w:ascii="Arial" w:hAnsi="Arial" w:cs="Arial"/>
        </w:rPr>
        <w:t xml:space="preserve">wird heuer </w:t>
      </w:r>
      <w:r w:rsidR="00EE174B">
        <w:rPr>
          <w:rFonts w:ascii="Arial" w:hAnsi="Arial" w:cs="Arial"/>
        </w:rPr>
        <w:t xml:space="preserve">mit </w:t>
      </w:r>
      <w:r w:rsidR="00B617EB">
        <w:rPr>
          <w:rFonts w:ascii="Arial" w:hAnsi="Arial" w:cs="Arial"/>
        </w:rPr>
        <w:t xml:space="preserve">durchschnittlich 62 Tonnen Zuckerrüben je Hektar </w:t>
      </w:r>
      <w:r w:rsidR="00EE174B">
        <w:rPr>
          <w:rFonts w:ascii="Arial" w:hAnsi="Arial" w:cs="Arial"/>
        </w:rPr>
        <w:t>geschätzt</w:t>
      </w:r>
      <w:r w:rsidR="00B617EB">
        <w:rPr>
          <w:rFonts w:ascii="Arial" w:hAnsi="Arial" w:cs="Arial"/>
        </w:rPr>
        <w:t xml:space="preserve">, während er in den Vorjahren auf rund 73 Tonnen kam. In einer </w:t>
      </w:r>
      <w:r w:rsidR="00EE174B">
        <w:rPr>
          <w:rFonts w:ascii="Arial" w:hAnsi="Arial" w:cs="Arial"/>
        </w:rPr>
        <w:t xml:space="preserve">gemeinsamen </w:t>
      </w:r>
      <w:r w:rsidR="00B617EB">
        <w:rPr>
          <w:rFonts w:ascii="Arial" w:hAnsi="Arial" w:cs="Arial"/>
        </w:rPr>
        <w:t>Abstimmung mit de</w:t>
      </w:r>
      <w:r w:rsidR="00EE174B">
        <w:rPr>
          <w:rFonts w:ascii="Arial" w:hAnsi="Arial" w:cs="Arial"/>
        </w:rPr>
        <w:t>r</w:t>
      </w:r>
      <w:r w:rsidR="00B617EB">
        <w:rPr>
          <w:rFonts w:ascii="Arial" w:hAnsi="Arial" w:cs="Arial"/>
        </w:rPr>
        <w:t xml:space="preserve"> </w:t>
      </w:r>
      <w:r w:rsidR="00EE174B">
        <w:rPr>
          <w:rFonts w:ascii="Arial" w:hAnsi="Arial" w:cs="Arial"/>
        </w:rPr>
        <w:t xml:space="preserve">Landwirtschaftskammer Österreich </w:t>
      </w:r>
      <w:r w:rsidR="00B617EB">
        <w:rPr>
          <w:rFonts w:ascii="Arial" w:hAnsi="Arial" w:cs="Arial"/>
        </w:rPr>
        <w:t xml:space="preserve">wurde ein Schaden von etwa 15 Millionen Euro </w:t>
      </w:r>
      <w:r w:rsidR="00EE174B">
        <w:rPr>
          <w:rFonts w:ascii="Arial" w:hAnsi="Arial" w:cs="Arial"/>
        </w:rPr>
        <w:t xml:space="preserve">gegenüber den Vorjahren </w:t>
      </w:r>
      <w:r w:rsidR="00B617EB">
        <w:rPr>
          <w:rFonts w:ascii="Arial" w:hAnsi="Arial" w:cs="Arial"/>
        </w:rPr>
        <w:t xml:space="preserve">durch die Wetterkapriolen festgestellt. </w:t>
      </w:r>
    </w:p>
    <w:p w:rsidR="0033123C" w:rsidRPr="00DD5B81" w:rsidRDefault="0094015D" w:rsidP="0033123C">
      <w:pPr>
        <w:rPr>
          <w:rFonts w:ascii="Arial" w:hAnsi="Arial" w:cs="Arial"/>
          <w:b/>
        </w:rPr>
      </w:pPr>
      <w:r>
        <w:rPr>
          <w:rFonts w:ascii="Arial" w:hAnsi="Arial" w:cs="Arial"/>
          <w:b/>
        </w:rPr>
        <w:br/>
      </w:r>
      <w:r w:rsidR="0033123C" w:rsidRPr="00DD5B81">
        <w:rPr>
          <w:rFonts w:ascii="Arial" w:hAnsi="Arial" w:cs="Arial"/>
          <w:b/>
        </w:rPr>
        <w:t>Zeitlicher Ablauf der Zuckerrüben</w:t>
      </w:r>
      <w:r w:rsidR="0033123C">
        <w:rPr>
          <w:rFonts w:ascii="Arial" w:hAnsi="Arial" w:cs="Arial"/>
          <w:b/>
        </w:rPr>
        <w:t>e</w:t>
      </w:r>
      <w:r w:rsidR="0033123C" w:rsidRPr="00DD5B81">
        <w:rPr>
          <w:rFonts w:ascii="Arial" w:hAnsi="Arial" w:cs="Arial"/>
          <w:b/>
        </w:rPr>
        <w:t>rnte</w:t>
      </w:r>
      <w:r w:rsidR="0033123C">
        <w:rPr>
          <w:rFonts w:ascii="Arial" w:hAnsi="Arial" w:cs="Arial"/>
          <w:b/>
        </w:rPr>
        <w:t xml:space="preserve"> 2015 </w:t>
      </w:r>
      <w:r w:rsidR="0033123C" w:rsidRPr="00DD5B81">
        <w:rPr>
          <w:rFonts w:ascii="Arial" w:hAnsi="Arial" w:cs="Arial"/>
          <w:b/>
        </w:rPr>
        <w:t xml:space="preserve">  </w:t>
      </w:r>
    </w:p>
    <w:p w:rsidR="0033123C" w:rsidRPr="00DD5B81" w:rsidRDefault="0033123C" w:rsidP="0033123C">
      <w:pPr>
        <w:rPr>
          <w:rFonts w:ascii="Arial" w:hAnsi="Arial" w:cs="Arial"/>
        </w:rPr>
      </w:pPr>
      <w:r w:rsidRPr="00DD5B81">
        <w:rPr>
          <w:rFonts w:ascii="Arial" w:hAnsi="Arial" w:cs="Arial"/>
        </w:rPr>
        <w:t xml:space="preserve">In den noch relativ warmen Septembertagen </w:t>
      </w:r>
      <w:r w:rsidR="0094015D">
        <w:rPr>
          <w:rFonts w:ascii="Arial" w:hAnsi="Arial" w:cs="Arial"/>
        </w:rPr>
        <w:t>werden</w:t>
      </w:r>
      <w:r w:rsidR="0094015D" w:rsidRPr="00DD5B81">
        <w:rPr>
          <w:rFonts w:ascii="Arial" w:hAnsi="Arial" w:cs="Arial"/>
        </w:rPr>
        <w:t xml:space="preserve"> </w:t>
      </w:r>
      <w:r w:rsidRPr="00DD5B81">
        <w:rPr>
          <w:rFonts w:ascii="Arial" w:hAnsi="Arial" w:cs="Arial"/>
        </w:rPr>
        <w:t>anfangs nur so viel</w:t>
      </w:r>
      <w:r w:rsidR="0094015D">
        <w:rPr>
          <w:rFonts w:ascii="Arial" w:hAnsi="Arial" w:cs="Arial"/>
        </w:rPr>
        <w:t>e Zuckerrüben</w:t>
      </w:r>
      <w:r w:rsidRPr="00DD5B81">
        <w:rPr>
          <w:rFonts w:ascii="Arial" w:hAnsi="Arial" w:cs="Arial"/>
        </w:rPr>
        <w:t xml:space="preserve"> von den Feldern auf die Lagerplätze gebracht, wie </w:t>
      </w:r>
      <w:r w:rsidR="0094015D">
        <w:rPr>
          <w:rFonts w:ascii="Arial" w:hAnsi="Arial" w:cs="Arial"/>
        </w:rPr>
        <w:t>sie</w:t>
      </w:r>
      <w:r w:rsidRPr="00DD5B81">
        <w:rPr>
          <w:rFonts w:ascii="Arial" w:hAnsi="Arial" w:cs="Arial"/>
        </w:rPr>
        <w:t xml:space="preserve"> rasch </w:t>
      </w:r>
      <w:r w:rsidR="0094015D">
        <w:rPr>
          <w:rFonts w:ascii="Arial" w:hAnsi="Arial" w:cs="Arial"/>
        </w:rPr>
        <w:t xml:space="preserve">zur Zuckerfabrik geliefert </w:t>
      </w:r>
      <w:r w:rsidRPr="00DD5B81">
        <w:rPr>
          <w:rFonts w:ascii="Arial" w:hAnsi="Arial" w:cs="Arial"/>
        </w:rPr>
        <w:t>und unmittelbar verarbeite</w:t>
      </w:r>
      <w:r w:rsidR="0094015D">
        <w:rPr>
          <w:rFonts w:ascii="Arial" w:hAnsi="Arial" w:cs="Arial"/>
        </w:rPr>
        <w:t>t werden</w:t>
      </w:r>
      <w:r w:rsidRPr="00DD5B81">
        <w:rPr>
          <w:rFonts w:ascii="Arial" w:hAnsi="Arial" w:cs="Arial"/>
        </w:rPr>
        <w:t xml:space="preserve"> können, um ein Verderben zu verhindern. Mit Beginn der kälteren Periode ab Mitte Oktober werden größere Mengen geerntet und auf die Zwischenlager verbracht. Abgeschlossen wird die Ernte bis ungefähr Ende November sein. </w:t>
      </w:r>
    </w:p>
    <w:p w:rsidR="0033123C" w:rsidRPr="00DD5B81" w:rsidRDefault="0033123C" w:rsidP="0033123C">
      <w:pPr>
        <w:rPr>
          <w:rFonts w:ascii="Arial" w:hAnsi="Arial" w:cs="Arial"/>
        </w:rPr>
      </w:pPr>
      <w:r w:rsidRPr="00DD5B81">
        <w:rPr>
          <w:rFonts w:ascii="Arial" w:hAnsi="Arial" w:cs="Arial"/>
        </w:rPr>
        <w:t xml:space="preserve">Die Verarbeitung der Rüben in den beiden Zuckerfabriken Tulln und Leopoldsdorf läuft durchgehend bis </w:t>
      </w:r>
      <w:r w:rsidR="00EE174B">
        <w:rPr>
          <w:rFonts w:ascii="Arial" w:hAnsi="Arial" w:cs="Arial"/>
        </w:rPr>
        <w:t xml:space="preserve">in die zweite </w:t>
      </w:r>
      <w:proofErr w:type="spellStart"/>
      <w:r w:rsidRPr="00DD5B81">
        <w:rPr>
          <w:rFonts w:ascii="Arial" w:hAnsi="Arial" w:cs="Arial"/>
        </w:rPr>
        <w:t>Jänner</w:t>
      </w:r>
      <w:r w:rsidR="00EE174B">
        <w:rPr>
          <w:rFonts w:ascii="Arial" w:hAnsi="Arial" w:cs="Arial"/>
        </w:rPr>
        <w:t>hälfte</w:t>
      </w:r>
      <w:proofErr w:type="spellEnd"/>
      <w:r w:rsidRPr="00DD5B81">
        <w:rPr>
          <w:rFonts w:ascii="Arial" w:hAnsi="Arial" w:cs="Arial"/>
        </w:rPr>
        <w:t xml:space="preserve"> des nächsten Jahres</w:t>
      </w:r>
      <w:r w:rsidR="00913D30">
        <w:rPr>
          <w:rFonts w:ascii="Arial" w:hAnsi="Arial" w:cs="Arial"/>
        </w:rPr>
        <w:t xml:space="preserve"> und wird ca. </w:t>
      </w:r>
      <w:r w:rsidR="00E367B9" w:rsidRPr="00E367B9">
        <w:rPr>
          <w:rFonts w:ascii="Arial" w:hAnsi="Arial" w:cs="Arial"/>
          <w:color w:val="000000"/>
        </w:rPr>
        <w:t>120</w:t>
      </w:r>
      <w:r w:rsidR="00EE174B" w:rsidRPr="00F22D52">
        <w:rPr>
          <w:rFonts w:ascii="Arial" w:hAnsi="Arial" w:cs="Arial"/>
          <w:color w:val="FF0000"/>
        </w:rPr>
        <w:t xml:space="preserve"> </w:t>
      </w:r>
      <w:r w:rsidR="00913D30">
        <w:rPr>
          <w:rFonts w:ascii="Arial" w:hAnsi="Arial" w:cs="Arial"/>
          <w:color w:val="000000"/>
        </w:rPr>
        <w:t>Tage dauern.</w:t>
      </w:r>
    </w:p>
    <w:p w:rsidR="001C4405" w:rsidRDefault="001C4405" w:rsidP="00DC4992">
      <w:pPr>
        <w:rPr>
          <w:rFonts w:ascii="Arial" w:hAnsi="Arial" w:cs="Arial"/>
        </w:rPr>
      </w:pPr>
    </w:p>
    <w:p w:rsidR="001C4405" w:rsidRPr="001C4405" w:rsidRDefault="001C4405" w:rsidP="00DC4992">
      <w:pPr>
        <w:rPr>
          <w:rFonts w:ascii="Arial" w:hAnsi="Arial" w:cs="Arial"/>
          <w:b/>
        </w:rPr>
      </w:pPr>
      <w:r w:rsidRPr="001C4405">
        <w:rPr>
          <w:rFonts w:ascii="Arial" w:hAnsi="Arial" w:cs="Arial"/>
          <w:b/>
        </w:rPr>
        <w:lastRenderedPageBreak/>
        <w:t xml:space="preserve">Schwieriges Marktumfeld </w:t>
      </w:r>
      <w:r w:rsidR="0094015D" w:rsidRPr="00B528FB">
        <w:rPr>
          <w:b/>
        </w:rPr>
        <w:t>–</w:t>
      </w:r>
      <w:r w:rsidRPr="001C4405">
        <w:rPr>
          <w:rFonts w:ascii="Arial" w:hAnsi="Arial" w:cs="Arial"/>
          <w:b/>
        </w:rPr>
        <w:t xml:space="preserve"> Preisdumping</w:t>
      </w:r>
    </w:p>
    <w:p w:rsidR="001C4405" w:rsidRDefault="001C4405" w:rsidP="00D7119D">
      <w:pPr>
        <w:rPr>
          <w:rFonts w:ascii="Arial" w:hAnsi="Arial" w:cs="Arial"/>
        </w:rPr>
      </w:pPr>
      <w:r>
        <w:rPr>
          <w:rFonts w:ascii="Arial" w:hAnsi="Arial" w:cs="Arial"/>
        </w:rPr>
        <w:t xml:space="preserve">Die Situation der Rübenbauern wird durch einen Verdrängungswettbewerb noch weiter erschwert. Bekanntlich haben die </w:t>
      </w:r>
      <w:r w:rsidR="00D979F8">
        <w:rPr>
          <w:rFonts w:ascii="Arial" w:hAnsi="Arial" w:cs="Arial"/>
        </w:rPr>
        <w:t>e</w:t>
      </w:r>
      <w:r w:rsidR="004A02A5" w:rsidRPr="00DD5B81">
        <w:rPr>
          <w:rFonts w:ascii="Arial" w:hAnsi="Arial" w:cs="Arial"/>
        </w:rPr>
        <w:t xml:space="preserve">uropäischen Institutionen beschlossen, die bisher geltende </w:t>
      </w:r>
      <w:proofErr w:type="spellStart"/>
      <w:r w:rsidR="004A02A5" w:rsidRPr="00DD5B81">
        <w:rPr>
          <w:rFonts w:ascii="Arial" w:hAnsi="Arial" w:cs="Arial"/>
        </w:rPr>
        <w:t>Quoten</w:t>
      </w:r>
      <w:r w:rsidR="001E53D7">
        <w:rPr>
          <w:rFonts w:ascii="Arial" w:hAnsi="Arial" w:cs="Arial"/>
        </w:rPr>
        <w:softHyphen/>
      </w:r>
      <w:r w:rsidR="004A02A5" w:rsidRPr="00DD5B81">
        <w:rPr>
          <w:rFonts w:ascii="Arial" w:hAnsi="Arial" w:cs="Arial"/>
        </w:rPr>
        <w:t>regelung</w:t>
      </w:r>
      <w:proofErr w:type="spellEnd"/>
      <w:r w:rsidR="004A02A5" w:rsidRPr="00DD5B81">
        <w:rPr>
          <w:rFonts w:ascii="Arial" w:hAnsi="Arial" w:cs="Arial"/>
        </w:rPr>
        <w:t xml:space="preserve"> mit dem Jahr 2017 auslaufen zu lassen. Damit </w:t>
      </w:r>
      <w:r w:rsidR="00542A0F" w:rsidRPr="00DD5B81">
        <w:rPr>
          <w:rFonts w:ascii="Arial" w:hAnsi="Arial" w:cs="Arial"/>
        </w:rPr>
        <w:t xml:space="preserve">endet </w:t>
      </w:r>
      <w:r w:rsidR="004A02A5" w:rsidRPr="00DD5B81">
        <w:rPr>
          <w:rFonts w:ascii="Arial" w:hAnsi="Arial" w:cs="Arial"/>
        </w:rPr>
        <w:t xml:space="preserve">auch die nationale Mengenzuordnung der </w:t>
      </w:r>
      <w:r w:rsidR="00D979F8">
        <w:rPr>
          <w:rFonts w:ascii="Arial" w:hAnsi="Arial" w:cs="Arial"/>
        </w:rPr>
        <w:t>e</w:t>
      </w:r>
      <w:r w:rsidR="004A02A5" w:rsidRPr="00DD5B81">
        <w:rPr>
          <w:rFonts w:ascii="Arial" w:hAnsi="Arial" w:cs="Arial"/>
        </w:rPr>
        <w:t xml:space="preserve">uropäischen Gesamtproduktion, die für Planbarkeit und Ordnung am Markt gesorgt hat. </w:t>
      </w:r>
      <w:r>
        <w:rPr>
          <w:rFonts w:ascii="Arial" w:hAnsi="Arial" w:cs="Arial"/>
        </w:rPr>
        <w:t>„Die Folgen dieser Marktöffnung zeigen sich in aller Schärfe“, beschreibt Ernst Karpfinger die Situation am Markt, „denn viele Zuckererzeuger versuchen jetzt bereits mit Kampfpreisen ihre Konkurrenz zum Aufgeben zu zwingen“.</w:t>
      </w:r>
    </w:p>
    <w:p w:rsidR="001C4405" w:rsidRDefault="001C4405" w:rsidP="00D7119D">
      <w:pPr>
        <w:rPr>
          <w:rFonts w:ascii="Arial" w:hAnsi="Arial" w:cs="Arial"/>
        </w:rPr>
      </w:pPr>
      <w:r>
        <w:rPr>
          <w:rFonts w:ascii="Arial" w:hAnsi="Arial" w:cs="Arial"/>
        </w:rPr>
        <w:t>Weil die Preise für Zuckerrüben in einem direkten Verhältnis zu den Zuckerpreisen stehen, droht den Rübenbauern neben dem deutlich verringerten Ernteertrag jetzt auch ein Minus bei den Abnahmepreisen. Der Effekt aus Minderernte und Preisverfal</w:t>
      </w:r>
      <w:r w:rsidR="009612C4">
        <w:rPr>
          <w:rFonts w:ascii="Arial" w:hAnsi="Arial" w:cs="Arial"/>
        </w:rPr>
        <w:t xml:space="preserve">l wird auf rund </w:t>
      </w:r>
      <w:r w:rsidR="00B31C5E">
        <w:rPr>
          <w:rFonts w:ascii="Arial" w:hAnsi="Arial" w:cs="Arial"/>
        </w:rPr>
        <w:t xml:space="preserve">35 </w:t>
      </w:r>
      <w:r w:rsidR="009612C4">
        <w:rPr>
          <w:rFonts w:ascii="Arial" w:hAnsi="Arial" w:cs="Arial"/>
        </w:rPr>
        <w:t>Prozent des bisherigen E</w:t>
      </w:r>
      <w:r>
        <w:rPr>
          <w:rFonts w:ascii="Arial" w:hAnsi="Arial" w:cs="Arial"/>
        </w:rPr>
        <w:t>rtrags geschätzt.</w:t>
      </w:r>
    </w:p>
    <w:p w:rsidR="001C4405" w:rsidRDefault="001C4405" w:rsidP="00D7119D">
      <w:pPr>
        <w:rPr>
          <w:rFonts w:ascii="Arial" w:hAnsi="Arial" w:cs="Arial"/>
        </w:rPr>
      </w:pPr>
    </w:p>
    <w:p w:rsidR="00E40BAD" w:rsidRDefault="001C4405" w:rsidP="00D7119D">
      <w:pPr>
        <w:rPr>
          <w:rFonts w:ascii="Arial" w:hAnsi="Arial" w:cs="Arial"/>
        </w:rPr>
      </w:pPr>
      <w:r>
        <w:rPr>
          <w:rFonts w:ascii="Arial" w:hAnsi="Arial" w:cs="Arial"/>
        </w:rPr>
        <w:t xml:space="preserve">Ernst Karpfinger weist eindringlich darauf hin, dass die österreichische Rübenproduktion in Gefahr ist: „Wir stehen jetzt an einem Scheideweg. </w:t>
      </w:r>
      <w:r w:rsidR="0007145A">
        <w:rPr>
          <w:rFonts w:ascii="Arial" w:hAnsi="Arial" w:cs="Arial"/>
        </w:rPr>
        <w:t xml:space="preserve">Die österreichischen Landwirte arbeiten beim Anbau von Zuckerrüben ohne Einsatz von Gentechnik und mit Umwelt schonenden Methoden. </w:t>
      </w:r>
      <w:r w:rsidR="009612C4">
        <w:rPr>
          <w:rFonts w:ascii="Arial" w:hAnsi="Arial" w:cs="Arial"/>
        </w:rPr>
        <w:t xml:space="preserve">Soll das erhalten bleiben, </w:t>
      </w:r>
      <w:r w:rsidR="00F22D52">
        <w:rPr>
          <w:rFonts w:ascii="Arial" w:hAnsi="Arial" w:cs="Arial"/>
        </w:rPr>
        <w:t xml:space="preserve">soll die Eigenversorgung Österreichs mit Zucker sichergestellt werden, </w:t>
      </w:r>
      <w:r w:rsidR="00E40BAD">
        <w:rPr>
          <w:rFonts w:ascii="Arial" w:hAnsi="Arial" w:cs="Arial"/>
        </w:rPr>
        <w:t xml:space="preserve">sollten </w:t>
      </w:r>
      <w:r w:rsidR="00EE174B">
        <w:rPr>
          <w:rFonts w:ascii="Arial" w:hAnsi="Arial" w:cs="Arial"/>
        </w:rPr>
        <w:t xml:space="preserve">Konsumenten und </w:t>
      </w:r>
      <w:proofErr w:type="spellStart"/>
      <w:r w:rsidR="00E40BAD">
        <w:rPr>
          <w:rFonts w:ascii="Arial" w:hAnsi="Arial" w:cs="Arial"/>
        </w:rPr>
        <w:t>Weiterverarbeiter</w:t>
      </w:r>
      <w:proofErr w:type="spellEnd"/>
      <w:r w:rsidR="00EE174B">
        <w:rPr>
          <w:rFonts w:ascii="Arial" w:hAnsi="Arial" w:cs="Arial"/>
        </w:rPr>
        <w:t xml:space="preserve"> auf</w:t>
      </w:r>
      <w:r w:rsidR="00E40BAD">
        <w:rPr>
          <w:rFonts w:ascii="Arial" w:hAnsi="Arial" w:cs="Arial"/>
        </w:rPr>
        <w:t xml:space="preserve"> die Marke </w:t>
      </w:r>
      <w:r w:rsidR="007010B8">
        <w:t>‚</w:t>
      </w:r>
      <w:r w:rsidR="00E40BAD">
        <w:rPr>
          <w:rFonts w:ascii="Arial" w:hAnsi="Arial" w:cs="Arial"/>
        </w:rPr>
        <w:t>Wiener Zucker</w:t>
      </w:r>
      <w:r w:rsidR="007010B8">
        <w:t>‘</w:t>
      </w:r>
      <w:r w:rsidR="00E40BAD">
        <w:rPr>
          <w:rFonts w:ascii="Arial" w:hAnsi="Arial" w:cs="Arial"/>
        </w:rPr>
        <w:t xml:space="preserve"> greifen</w:t>
      </w:r>
      <w:r w:rsidR="00375846">
        <w:rPr>
          <w:rFonts w:ascii="Arial" w:hAnsi="Arial" w:cs="Arial"/>
        </w:rPr>
        <w:t>.</w:t>
      </w:r>
      <w:r w:rsidR="00E40BAD">
        <w:rPr>
          <w:rFonts w:ascii="Arial" w:hAnsi="Arial" w:cs="Arial"/>
        </w:rPr>
        <w:t xml:space="preserve"> </w:t>
      </w:r>
    </w:p>
    <w:p w:rsidR="001C4405" w:rsidRDefault="00E40BAD" w:rsidP="00D7119D">
      <w:pPr>
        <w:rPr>
          <w:rFonts w:ascii="Arial" w:hAnsi="Arial" w:cs="Arial"/>
        </w:rPr>
      </w:pPr>
      <w:r>
        <w:rPr>
          <w:rFonts w:ascii="Arial" w:hAnsi="Arial" w:cs="Arial"/>
        </w:rPr>
        <w:t xml:space="preserve">Angesichts der momentanen Überlegungen der </w:t>
      </w:r>
      <w:r w:rsidR="0094015D">
        <w:rPr>
          <w:rFonts w:ascii="Arial" w:hAnsi="Arial" w:cs="Arial"/>
        </w:rPr>
        <w:t xml:space="preserve">Europäischen </w:t>
      </w:r>
      <w:r>
        <w:rPr>
          <w:rFonts w:ascii="Arial" w:hAnsi="Arial" w:cs="Arial"/>
        </w:rPr>
        <w:t>Kommission</w:t>
      </w:r>
      <w:r w:rsidR="0094015D">
        <w:rPr>
          <w:rFonts w:ascii="Arial" w:hAnsi="Arial" w:cs="Arial"/>
        </w:rPr>
        <w:t>,</w:t>
      </w:r>
      <w:r>
        <w:rPr>
          <w:rFonts w:ascii="Arial" w:hAnsi="Arial" w:cs="Arial"/>
        </w:rPr>
        <w:t xml:space="preserve"> </w:t>
      </w:r>
      <w:r w:rsidR="0094015D">
        <w:rPr>
          <w:rFonts w:ascii="Arial" w:hAnsi="Arial" w:cs="Arial"/>
        </w:rPr>
        <w:t xml:space="preserve">der </w:t>
      </w:r>
      <w:r>
        <w:rPr>
          <w:rFonts w:ascii="Arial" w:hAnsi="Arial" w:cs="Arial"/>
        </w:rPr>
        <w:t>krisengeschüttelte</w:t>
      </w:r>
      <w:r w:rsidR="0094015D">
        <w:rPr>
          <w:rFonts w:ascii="Arial" w:hAnsi="Arial" w:cs="Arial"/>
        </w:rPr>
        <w:t>n</w:t>
      </w:r>
      <w:r>
        <w:rPr>
          <w:rFonts w:ascii="Arial" w:hAnsi="Arial" w:cs="Arial"/>
        </w:rPr>
        <w:t xml:space="preserve"> Milchwirtschaft nach dem Quotenende finanziell zu helfen, fordern wir abermals</w:t>
      </w:r>
      <w:r w:rsidR="00F257AE">
        <w:rPr>
          <w:rFonts w:ascii="Arial" w:hAnsi="Arial" w:cs="Arial"/>
        </w:rPr>
        <w:t xml:space="preserve"> die </w:t>
      </w:r>
      <w:r w:rsidR="0094015D">
        <w:rPr>
          <w:rFonts w:ascii="Arial" w:hAnsi="Arial" w:cs="Arial"/>
        </w:rPr>
        <w:t>E</w:t>
      </w:r>
      <w:r w:rsidR="00F257AE">
        <w:rPr>
          <w:rFonts w:ascii="Arial" w:hAnsi="Arial" w:cs="Arial"/>
        </w:rPr>
        <w:t>uropäische Kommission auf</w:t>
      </w:r>
      <w:r>
        <w:rPr>
          <w:rFonts w:ascii="Arial" w:hAnsi="Arial" w:cs="Arial"/>
        </w:rPr>
        <w:t>, die Produktionsabgabe, die den europäischen Rübenbauern und Zuckerindustrien jährlich € 160 Mio. ohne jegliche Gegenleistung kostet, als Zeichen des guten Willens und der Soforthilfe unverzüglich einzustellen.</w:t>
      </w:r>
      <w:r w:rsidR="009612C4">
        <w:rPr>
          <w:rFonts w:ascii="Arial" w:hAnsi="Arial" w:cs="Arial"/>
        </w:rPr>
        <w:t>“</w:t>
      </w:r>
    </w:p>
    <w:p w:rsidR="001C4405" w:rsidRDefault="001C4405" w:rsidP="00D7119D">
      <w:pPr>
        <w:rPr>
          <w:rFonts w:ascii="Arial" w:hAnsi="Arial" w:cs="Arial"/>
        </w:rPr>
      </w:pPr>
    </w:p>
    <w:p w:rsidR="00A26B2D" w:rsidRPr="00DD5B81" w:rsidRDefault="00A26B2D">
      <w:pPr>
        <w:rPr>
          <w:rFonts w:ascii="Arial" w:hAnsi="Arial" w:cs="Arial"/>
        </w:rPr>
      </w:pPr>
      <w:bookmarkStart w:id="0" w:name="_GoBack"/>
      <w:bookmarkEnd w:id="0"/>
    </w:p>
    <w:p w:rsidR="00A26B2D" w:rsidRPr="00DD5B81" w:rsidRDefault="00A26B2D">
      <w:pPr>
        <w:rPr>
          <w:rFonts w:ascii="Arial" w:hAnsi="Arial" w:cs="Arial"/>
        </w:rPr>
      </w:pPr>
      <w:r w:rsidRPr="00DD5B81">
        <w:rPr>
          <w:rFonts w:ascii="Arial" w:hAnsi="Arial" w:cs="Arial"/>
        </w:rPr>
        <w:t>Für mehr Informationen wenden Sie sich bitte an:</w:t>
      </w:r>
    </w:p>
    <w:p w:rsidR="00A26B2D" w:rsidRPr="00DD5B81" w:rsidRDefault="00A26B2D">
      <w:pPr>
        <w:rPr>
          <w:rFonts w:ascii="Arial" w:hAnsi="Arial" w:cs="Arial"/>
        </w:rPr>
      </w:pPr>
    </w:p>
    <w:p w:rsidR="00A26B2D" w:rsidRPr="00DD5B81" w:rsidRDefault="00A26B2D">
      <w:pPr>
        <w:rPr>
          <w:rFonts w:ascii="Arial" w:hAnsi="Arial" w:cs="Arial"/>
        </w:rPr>
      </w:pPr>
      <w:r w:rsidRPr="00DD5B81">
        <w:rPr>
          <w:rFonts w:ascii="Arial" w:hAnsi="Arial" w:cs="Arial"/>
        </w:rPr>
        <w:t>Ing. Markus Schöberl</w:t>
      </w:r>
    </w:p>
    <w:p w:rsidR="00A26B2D" w:rsidRPr="00DD5B81" w:rsidRDefault="00A26B2D">
      <w:pPr>
        <w:rPr>
          <w:rFonts w:ascii="Arial" w:hAnsi="Arial" w:cs="Arial"/>
        </w:rPr>
      </w:pPr>
      <w:r w:rsidRPr="00DD5B81">
        <w:rPr>
          <w:rFonts w:ascii="Arial" w:hAnsi="Arial" w:cs="Arial"/>
        </w:rPr>
        <w:t>Die Rübenbauern</w:t>
      </w:r>
    </w:p>
    <w:p w:rsidR="00A26B2D" w:rsidRPr="00DD5B81" w:rsidRDefault="002F7ED1">
      <w:pPr>
        <w:rPr>
          <w:rFonts w:ascii="Arial" w:hAnsi="Arial" w:cs="Arial"/>
        </w:rPr>
      </w:pPr>
      <w:hyperlink r:id="rId8" w:history="1">
        <w:r w:rsidR="00A26B2D" w:rsidRPr="00DD5B81">
          <w:rPr>
            <w:rStyle w:val="Hyperlink"/>
            <w:rFonts w:ascii="Arial" w:hAnsi="Arial" w:cs="Arial"/>
          </w:rPr>
          <w:t>m.schoeberl@rueben.at</w:t>
        </w:r>
      </w:hyperlink>
    </w:p>
    <w:p w:rsidR="00A26B2D" w:rsidRPr="00DD5B81" w:rsidRDefault="00A26B2D">
      <w:pPr>
        <w:rPr>
          <w:rFonts w:ascii="Arial" w:hAnsi="Arial" w:cs="Arial"/>
        </w:rPr>
      </w:pPr>
      <w:r w:rsidRPr="00DD5B81">
        <w:rPr>
          <w:rFonts w:ascii="Arial" w:hAnsi="Arial" w:cs="Arial"/>
        </w:rPr>
        <w:t>01 406</w:t>
      </w:r>
      <w:r w:rsidR="004A02A5" w:rsidRPr="00DD5B81">
        <w:rPr>
          <w:rFonts w:ascii="Arial" w:hAnsi="Arial" w:cs="Arial"/>
        </w:rPr>
        <w:t xml:space="preserve"> </w:t>
      </w:r>
      <w:r w:rsidRPr="00DD5B81">
        <w:rPr>
          <w:rFonts w:ascii="Arial" w:hAnsi="Arial" w:cs="Arial"/>
        </w:rPr>
        <w:t>54</w:t>
      </w:r>
      <w:r w:rsidR="004A02A5" w:rsidRPr="00DD5B81">
        <w:rPr>
          <w:rFonts w:ascii="Arial" w:hAnsi="Arial" w:cs="Arial"/>
        </w:rPr>
        <w:t xml:space="preserve"> </w:t>
      </w:r>
      <w:r w:rsidRPr="00DD5B81">
        <w:rPr>
          <w:rFonts w:ascii="Arial" w:hAnsi="Arial" w:cs="Arial"/>
        </w:rPr>
        <w:t>75</w:t>
      </w:r>
      <w:r w:rsidR="004A02A5" w:rsidRPr="00DD5B81">
        <w:rPr>
          <w:rFonts w:ascii="Arial" w:hAnsi="Arial" w:cs="Arial"/>
        </w:rPr>
        <w:t xml:space="preserve"> </w:t>
      </w:r>
      <w:r w:rsidRPr="00DD5B81">
        <w:rPr>
          <w:rFonts w:ascii="Arial" w:hAnsi="Arial" w:cs="Arial"/>
        </w:rPr>
        <w:t>20</w:t>
      </w:r>
    </w:p>
    <w:p w:rsidR="00A26B2D" w:rsidRDefault="002F7ED1">
      <w:pPr>
        <w:rPr>
          <w:rFonts w:ascii="Arial" w:hAnsi="Arial" w:cs="Arial"/>
        </w:rPr>
      </w:pPr>
      <w:hyperlink r:id="rId9" w:history="1">
        <w:r w:rsidR="0053032D" w:rsidRPr="00365643">
          <w:rPr>
            <w:rStyle w:val="Hyperlink"/>
            <w:rFonts w:ascii="Arial" w:hAnsi="Arial" w:cs="Arial"/>
          </w:rPr>
          <w:t>www.ruebenbauern.at</w:t>
        </w:r>
      </w:hyperlink>
    </w:p>
    <w:p w:rsidR="0053032D" w:rsidRPr="00DD5B81" w:rsidRDefault="0053032D">
      <w:pPr>
        <w:rPr>
          <w:rFonts w:ascii="Arial" w:hAnsi="Arial" w:cs="Arial"/>
        </w:rPr>
      </w:pPr>
    </w:p>
    <w:p w:rsidR="00084246" w:rsidRPr="00DD5B81" w:rsidRDefault="00084246">
      <w:pPr>
        <w:rPr>
          <w:rFonts w:ascii="Arial" w:hAnsi="Arial" w:cs="Arial"/>
        </w:rPr>
      </w:pPr>
    </w:p>
    <w:p w:rsidR="004474D1" w:rsidRPr="00DD5B81" w:rsidRDefault="004474D1">
      <w:pPr>
        <w:rPr>
          <w:rFonts w:ascii="Arial" w:hAnsi="Arial" w:cs="Arial"/>
        </w:rPr>
      </w:pPr>
    </w:p>
    <w:p w:rsidR="001E0F9A" w:rsidRPr="00DD5B81" w:rsidRDefault="001E0F9A">
      <w:pPr>
        <w:rPr>
          <w:rFonts w:ascii="Arial" w:hAnsi="Arial" w:cs="Arial"/>
        </w:rPr>
      </w:pPr>
    </w:p>
    <w:sectPr w:rsidR="001E0F9A" w:rsidRPr="00DD5B81" w:rsidSect="00DF64F0">
      <w:footerReference w:type="default" r:id="rId10"/>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77" w:rsidRDefault="007D2F77" w:rsidP="007D2F77">
      <w:r>
        <w:separator/>
      </w:r>
    </w:p>
  </w:endnote>
  <w:endnote w:type="continuationSeparator" w:id="0">
    <w:p w:rsidR="007D2F77" w:rsidRDefault="007D2F77" w:rsidP="007D2F7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77" w:rsidRDefault="007D2F77" w:rsidP="007D2F77">
    <w:pPr>
      <w:pStyle w:val="Fuzeile"/>
      <w:jc w:val="right"/>
    </w:pPr>
    <w:r w:rsidRPr="007D2F77">
      <w:rPr>
        <w:noProof/>
        <w:lang w:val="de-AT" w:eastAsia="de-AT"/>
      </w:rPr>
      <w:drawing>
        <wp:inline distT="0" distB="0" distL="0" distR="0">
          <wp:extent cx="3162300" cy="464820"/>
          <wp:effectExtent l="19050" t="0" r="0" b="0"/>
          <wp:docPr id="4" name="Bild 4" descr="presse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e_fuss"/>
                  <pic:cNvPicPr>
                    <a:picLocks noChangeAspect="1" noChangeArrowheads="1"/>
                  </pic:cNvPicPr>
                </pic:nvPicPr>
                <pic:blipFill>
                  <a:blip r:embed="rId1"/>
                  <a:srcRect/>
                  <a:stretch>
                    <a:fillRect/>
                  </a:stretch>
                </pic:blipFill>
                <pic:spPr bwMode="auto">
                  <a:xfrm>
                    <a:off x="0" y="0"/>
                    <a:ext cx="316230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77" w:rsidRDefault="007D2F77" w:rsidP="007D2F77">
      <w:r>
        <w:separator/>
      </w:r>
    </w:p>
  </w:footnote>
  <w:footnote w:type="continuationSeparator" w:id="0">
    <w:p w:rsidR="007D2F77" w:rsidRDefault="007D2F77" w:rsidP="007D2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A708A9"/>
    <w:rsid w:val="00001362"/>
    <w:rsid w:val="000556EE"/>
    <w:rsid w:val="0007145A"/>
    <w:rsid w:val="000729E2"/>
    <w:rsid w:val="00075D12"/>
    <w:rsid w:val="00084246"/>
    <w:rsid w:val="0009740D"/>
    <w:rsid w:val="00104880"/>
    <w:rsid w:val="00170D3D"/>
    <w:rsid w:val="00192C64"/>
    <w:rsid w:val="001B2721"/>
    <w:rsid w:val="001C4405"/>
    <w:rsid w:val="001C687F"/>
    <w:rsid w:val="001D1EA9"/>
    <w:rsid w:val="001E0F9A"/>
    <w:rsid w:val="001E53D7"/>
    <w:rsid w:val="001F04C5"/>
    <w:rsid w:val="0023281B"/>
    <w:rsid w:val="00234CBA"/>
    <w:rsid w:val="00235F28"/>
    <w:rsid w:val="00265A1D"/>
    <w:rsid w:val="002816EE"/>
    <w:rsid w:val="002864DB"/>
    <w:rsid w:val="002E6B71"/>
    <w:rsid w:val="002F3C22"/>
    <w:rsid w:val="002F7ED1"/>
    <w:rsid w:val="00317347"/>
    <w:rsid w:val="0033123C"/>
    <w:rsid w:val="0035170F"/>
    <w:rsid w:val="00357FCE"/>
    <w:rsid w:val="00375846"/>
    <w:rsid w:val="00395061"/>
    <w:rsid w:val="003B5CDE"/>
    <w:rsid w:val="004412E1"/>
    <w:rsid w:val="004474D1"/>
    <w:rsid w:val="004A02A5"/>
    <w:rsid w:val="004A03F7"/>
    <w:rsid w:val="00504F73"/>
    <w:rsid w:val="00505DA9"/>
    <w:rsid w:val="0053032D"/>
    <w:rsid w:val="00542A0F"/>
    <w:rsid w:val="005672F8"/>
    <w:rsid w:val="00567E09"/>
    <w:rsid w:val="00570423"/>
    <w:rsid w:val="00572D5D"/>
    <w:rsid w:val="00573CCB"/>
    <w:rsid w:val="005B59A3"/>
    <w:rsid w:val="00637984"/>
    <w:rsid w:val="00640BB5"/>
    <w:rsid w:val="00663819"/>
    <w:rsid w:val="007010B8"/>
    <w:rsid w:val="007043CC"/>
    <w:rsid w:val="00733691"/>
    <w:rsid w:val="00784E58"/>
    <w:rsid w:val="007869D1"/>
    <w:rsid w:val="007B2D23"/>
    <w:rsid w:val="007C4B2D"/>
    <w:rsid w:val="007D2F77"/>
    <w:rsid w:val="008768F7"/>
    <w:rsid w:val="008D356A"/>
    <w:rsid w:val="00913D30"/>
    <w:rsid w:val="0094015D"/>
    <w:rsid w:val="009612C4"/>
    <w:rsid w:val="00977ADA"/>
    <w:rsid w:val="00986D9A"/>
    <w:rsid w:val="00987B79"/>
    <w:rsid w:val="00995F81"/>
    <w:rsid w:val="0099739C"/>
    <w:rsid w:val="009F0BD7"/>
    <w:rsid w:val="009F17EA"/>
    <w:rsid w:val="00A26B2D"/>
    <w:rsid w:val="00A708A9"/>
    <w:rsid w:val="00AA5D58"/>
    <w:rsid w:val="00B31C5E"/>
    <w:rsid w:val="00B369CD"/>
    <w:rsid w:val="00B57BF0"/>
    <w:rsid w:val="00B617EB"/>
    <w:rsid w:val="00BB6144"/>
    <w:rsid w:val="00BB6CE3"/>
    <w:rsid w:val="00BC0B21"/>
    <w:rsid w:val="00C941B5"/>
    <w:rsid w:val="00CB3C84"/>
    <w:rsid w:val="00CC157F"/>
    <w:rsid w:val="00D506FC"/>
    <w:rsid w:val="00D7119D"/>
    <w:rsid w:val="00D979F8"/>
    <w:rsid w:val="00DA4CAD"/>
    <w:rsid w:val="00DB6A63"/>
    <w:rsid w:val="00DC4992"/>
    <w:rsid w:val="00DD40C4"/>
    <w:rsid w:val="00DD5B81"/>
    <w:rsid w:val="00DD5BBD"/>
    <w:rsid w:val="00DF64F0"/>
    <w:rsid w:val="00E0717C"/>
    <w:rsid w:val="00E367B9"/>
    <w:rsid w:val="00E40BAD"/>
    <w:rsid w:val="00E52437"/>
    <w:rsid w:val="00EE11E3"/>
    <w:rsid w:val="00EE174B"/>
    <w:rsid w:val="00F16A28"/>
    <w:rsid w:val="00F22D52"/>
    <w:rsid w:val="00F257AE"/>
    <w:rsid w:val="00F43057"/>
    <w:rsid w:val="00F54352"/>
    <w:rsid w:val="00FB1B39"/>
    <w:rsid w:val="00FC1C8E"/>
    <w:rsid w:val="00FD6DF6"/>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2D5D"/>
    <w:rPr>
      <w:sz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72D5D"/>
  </w:style>
  <w:style w:type="character" w:styleId="Hyperlink">
    <w:name w:val="Hyperlink"/>
    <w:basedOn w:val="Absatz-Standardschriftart"/>
    <w:uiPriority w:val="99"/>
    <w:unhideWhenUsed/>
    <w:rsid w:val="00A26B2D"/>
    <w:rPr>
      <w:color w:val="0000FF"/>
      <w:u w:val="single"/>
    </w:rPr>
  </w:style>
  <w:style w:type="paragraph" w:styleId="Sprechblasentext">
    <w:name w:val="Balloon Text"/>
    <w:basedOn w:val="Standard"/>
    <w:link w:val="SprechblasentextZchn"/>
    <w:uiPriority w:val="99"/>
    <w:semiHidden/>
    <w:unhideWhenUsed/>
    <w:rsid w:val="00BB6C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CE3"/>
    <w:rPr>
      <w:rFonts w:ascii="Tahoma" w:hAnsi="Tahoma" w:cs="Tahoma"/>
      <w:sz w:val="16"/>
      <w:szCs w:val="16"/>
    </w:rPr>
  </w:style>
  <w:style w:type="paragraph" w:styleId="berarbeitung">
    <w:name w:val="Revision"/>
    <w:hidden/>
    <w:uiPriority w:val="99"/>
    <w:semiHidden/>
    <w:rsid w:val="00235F28"/>
    <w:rPr>
      <w:sz w:val="24"/>
      <w:lang w:val="de-DE" w:eastAsia="ja-JP"/>
    </w:rPr>
  </w:style>
  <w:style w:type="paragraph" w:styleId="Kopfzeile">
    <w:name w:val="header"/>
    <w:basedOn w:val="Standard"/>
    <w:link w:val="KopfzeileZchn"/>
    <w:uiPriority w:val="99"/>
    <w:semiHidden/>
    <w:unhideWhenUsed/>
    <w:rsid w:val="007D2F77"/>
    <w:pPr>
      <w:tabs>
        <w:tab w:val="center" w:pos="4536"/>
        <w:tab w:val="right" w:pos="9072"/>
      </w:tabs>
    </w:pPr>
  </w:style>
  <w:style w:type="character" w:customStyle="1" w:styleId="KopfzeileZchn">
    <w:name w:val="Kopfzeile Zchn"/>
    <w:basedOn w:val="Absatz-Standardschriftart"/>
    <w:link w:val="Kopfzeile"/>
    <w:uiPriority w:val="99"/>
    <w:semiHidden/>
    <w:rsid w:val="007D2F77"/>
    <w:rPr>
      <w:sz w:val="24"/>
      <w:lang w:val="de-DE" w:eastAsia="ja-JP"/>
    </w:rPr>
  </w:style>
  <w:style w:type="paragraph" w:styleId="Fuzeile">
    <w:name w:val="footer"/>
    <w:basedOn w:val="Standard"/>
    <w:link w:val="FuzeileZchn"/>
    <w:uiPriority w:val="99"/>
    <w:semiHidden/>
    <w:unhideWhenUsed/>
    <w:rsid w:val="007D2F77"/>
    <w:pPr>
      <w:tabs>
        <w:tab w:val="center" w:pos="4536"/>
        <w:tab w:val="right" w:pos="9072"/>
      </w:tabs>
    </w:pPr>
  </w:style>
  <w:style w:type="character" w:customStyle="1" w:styleId="FuzeileZchn">
    <w:name w:val="Fußzeile Zchn"/>
    <w:basedOn w:val="Absatz-Standardschriftart"/>
    <w:link w:val="Fuzeile"/>
    <w:uiPriority w:val="99"/>
    <w:semiHidden/>
    <w:rsid w:val="007D2F77"/>
    <w:rPr>
      <w:sz w:val="24"/>
      <w:lang w:val="de-DE"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eberl@rueben.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ebenbauer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9A94D-912E-4272-A8E8-C85890BB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Links>
    <vt:vector size="12" baseType="variant">
      <vt:variant>
        <vt:i4>6684706</vt:i4>
      </vt:variant>
      <vt:variant>
        <vt:i4>3</vt:i4>
      </vt:variant>
      <vt:variant>
        <vt:i4>0</vt:i4>
      </vt:variant>
      <vt:variant>
        <vt:i4>5</vt:i4>
      </vt:variant>
      <vt:variant>
        <vt:lpwstr>http://www.ruebenbauern.at/</vt:lpwstr>
      </vt:variant>
      <vt:variant>
        <vt:lpwstr/>
      </vt:variant>
      <vt:variant>
        <vt:i4>5242912</vt:i4>
      </vt:variant>
      <vt:variant>
        <vt:i4>0</vt:i4>
      </vt:variant>
      <vt:variant>
        <vt:i4>0</vt:i4>
      </vt:variant>
      <vt:variant>
        <vt:i4>5</vt:i4>
      </vt:variant>
      <vt:variant>
        <vt:lpwstr>mailto:m.schoeberl@rueben.at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Menasse</dc:creator>
  <cp:lastModifiedBy>Markus Schoeberl</cp:lastModifiedBy>
  <cp:revision>7</cp:revision>
  <cp:lastPrinted>2015-09-14T16:01:00Z</cp:lastPrinted>
  <dcterms:created xsi:type="dcterms:W3CDTF">2015-09-14T07:27:00Z</dcterms:created>
  <dcterms:modified xsi:type="dcterms:W3CDTF">2015-09-14T16:04:00Z</dcterms:modified>
</cp:coreProperties>
</file>